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A0" w:rsidRPr="005F45BB" w:rsidRDefault="005F45BB" w:rsidP="005F4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5BB">
        <w:rPr>
          <w:rFonts w:ascii="Times New Roman" w:hAnsi="Times New Roman" w:cs="Times New Roman"/>
          <w:sz w:val="28"/>
          <w:szCs w:val="28"/>
        </w:rPr>
        <w:t>California State University, Long Beach Analytical Writing Rubric</w:t>
      </w:r>
    </w:p>
    <w:p w:rsidR="005F45BB" w:rsidRPr="005F45BB" w:rsidRDefault="005F45BB" w:rsidP="005F4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5BB">
        <w:rPr>
          <w:rFonts w:ascii="Times New Roman" w:hAnsi="Times New Roman" w:cs="Times New Roman"/>
          <w:sz w:val="28"/>
          <w:szCs w:val="28"/>
        </w:rPr>
        <w:t>Adopted and Edited 2020: Cass</w:t>
      </w:r>
    </w:p>
    <w:p w:rsidR="00486DA0" w:rsidRDefault="00486DA0"/>
    <w:tbl>
      <w:tblPr>
        <w:tblStyle w:val="TableGrid"/>
        <w:tblW w:w="11606" w:type="dxa"/>
        <w:tblInd w:w="-1175" w:type="dxa"/>
        <w:tblLook w:val="04A0" w:firstRow="1" w:lastRow="0" w:firstColumn="1" w:lastColumn="0" w:noHBand="0" w:noVBand="1"/>
      </w:tblPr>
      <w:tblGrid>
        <w:gridCol w:w="2829"/>
        <w:gridCol w:w="1697"/>
        <w:gridCol w:w="1697"/>
        <w:gridCol w:w="1763"/>
        <w:gridCol w:w="1763"/>
        <w:gridCol w:w="1857"/>
      </w:tblGrid>
      <w:tr w:rsidR="00486DA0" w:rsidTr="005F45BB">
        <w:trPr>
          <w:trHeight w:val="1509"/>
        </w:trPr>
        <w:tc>
          <w:tcPr>
            <w:tcW w:w="3325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603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SOMEWHAT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6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COMPETENT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SOMEWHAT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COMPETENT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ACCEPTABLE</w:t>
            </w:r>
          </w:p>
          <w:p w:rsidR="00486DA0" w:rsidRPr="005F45BB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86DA0" w:rsidTr="005F45BB">
        <w:trPr>
          <w:trHeight w:val="359"/>
        </w:trPr>
        <w:tc>
          <w:tcPr>
            <w:tcW w:w="3325" w:type="dxa"/>
          </w:tcPr>
          <w:p w:rsidR="00486DA0" w:rsidRPr="00486DA0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0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603" w:type="dxa"/>
          </w:tcPr>
          <w:p w:rsidR="00486DA0" w:rsidRDefault="00486DA0" w:rsidP="0048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 w:rsidP="0048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 w:rsidP="0048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 w:rsidP="0048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 w:rsidP="0048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claim is clear and relevant to core topic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Punctuation</w:t>
            </w:r>
          </w:p>
          <w:p w:rsidR="00486DA0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Grammar, spelling, and mechanics appropriate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Pr="00486DA0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0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Pr="00486DA0" w:rsidRDefault="005F45BB" w:rsidP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and evidence accurate, appropriate and integrated into paper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Default="005F45BB" w:rsidP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Claims and ideas supported and elaborated upon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Pr="00486DA0" w:rsidRDefault="00486DA0" w:rsidP="00486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DA0">
              <w:rPr>
                <w:rFonts w:ascii="Times New Roman" w:hAnsi="Times New Roman" w:cs="Times New Roman"/>
                <w:b/>
                <w:sz w:val="24"/>
                <w:szCs w:val="24"/>
              </w:rPr>
              <w:t>THINKING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Pr="00486DA0" w:rsidRDefault="005F45BB" w:rsidP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Connections made between independent ideas and core topic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DA0" w:rsidTr="005F45BB">
        <w:trPr>
          <w:trHeight w:val="311"/>
        </w:trPr>
        <w:tc>
          <w:tcPr>
            <w:tcW w:w="3325" w:type="dxa"/>
          </w:tcPr>
          <w:p w:rsidR="00486DA0" w:rsidRDefault="005F45BB" w:rsidP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Independent thinking evident</w:t>
            </w: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86DA0" w:rsidRDefault="0048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B" w:rsidTr="005F45BB">
        <w:trPr>
          <w:trHeight w:val="311"/>
        </w:trPr>
        <w:tc>
          <w:tcPr>
            <w:tcW w:w="3325" w:type="dxa"/>
          </w:tcPr>
          <w:p w:rsidR="005F45BB" w:rsidRPr="005F45BB" w:rsidRDefault="005F45BB" w:rsidP="005F4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5BB">
              <w:rPr>
                <w:rFonts w:ascii="Times New Roman" w:hAnsi="Times New Roman" w:cs="Times New Roman"/>
                <w:b/>
                <w:sz w:val="24"/>
                <w:szCs w:val="24"/>
              </w:rPr>
              <w:t>ASSIGNMENT SPECIFIC CRITERIA</w:t>
            </w: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B" w:rsidTr="005F45BB">
        <w:trPr>
          <w:trHeight w:val="311"/>
        </w:trPr>
        <w:tc>
          <w:tcPr>
            <w:tcW w:w="3325" w:type="dxa"/>
          </w:tcPr>
          <w:p w:rsidR="005F45BB" w:rsidRPr="005F45BB" w:rsidRDefault="005F45BB" w:rsidP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Responds to all aspects of assignment</w:t>
            </w:r>
            <w:r w:rsidR="00DE250C">
              <w:rPr>
                <w:rFonts w:ascii="Times New Roman" w:hAnsi="Times New Roman" w:cs="Times New Roman"/>
                <w:sz w:val="24"/>
                <w:szCs w:val="24"/>
              </w:rPr>
              <w:t xml:space="preserve"> including word count</w:t>
            </w: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B" w:rsidTr="005F45BB">
        <w:trPr>
          <w:trHeight w:val="311"/>
        </w:trPr>
        <w:tc>
          <w:tcPr>
            <w:tcW w:w="3325" w:type="dxa"/>
          </w:tcPr>
          <w:p w:rsidR="005F45BB" w:rsidRPr="005F45BB" w:rsidRDefault="005F45BB" w:rsidP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 MLA</w:t>
            </w:r>
            <w:r w:rsidR="00D71991">
              <w:rPr>
                <w:rFonts w:ascii="Times New Roman" w:hAnsi="Times New Roman" w:cs="Times New Roman"/>
                <w:sz w:val="24"/>
                <w:szCs w:val="24"/>
              </w:rPr>
              <w:t xml:space="preserve"> or APA</w:t>
            </w:r>
            <w:bookmarkStart w:id="0" w:name="_GoBack"/>
            <w:bookmarkEnd w:id="0"/>
            <w:r w:rsidRPr="005F45BB">
              <w:rPr>
                <w:rFonts w:ascii="Times New Roman" w:hAnsi="Times New Roman" w:cs="Times New Roman"/>
                <w:sz w:val="24"/>
                <w:szCs w:val="24"/>
              </w:rPr>
              <w:t xml:space="preserve"> format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evident throughout</w:t>
            </w: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5BB" w:rsidTr="005F45BB">
        <w:trPr>
          <w:trHeight w:val="311"/>
        </w:trPr>
        <w:tc>
          <w:tcPr>
            <w:tcW w:w="3325" w:type="dxa"/>
          </w:tcPr>
          <w:p w:rsidR="005F45BB" w:rsidRPr="005F45BB" w:rsidRDefault="005F45BB" w:rsidP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 evidence appropriately with required </w:t>
            </w:r>
            <w:r w:rsidR="00977076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sources</w:t>
            </w:r>
            <w:r w:rsidR="004E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5F45BB" w:rsidRDefault="005F4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5BB" w:rsidRDefault="005F45BB" w:rsidP="00DE250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45BB" w:rsidRDefault="005F45BB" w:rsidP="00DE2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GRADE:      /36</w:t>
      </w:r>
    </w:p>
    <w:p w:rsidR="005F45BB" w:rsidRPr="005F45BB" w:rsidRDefault="005F45BB" w:rsidP="005F45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COMMENTS:</w:t>
      </w:r>
    </w:p>
    <w:sectPr w:rsidR="005F45BB" w:rsidRPr="005F4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A0"/>
    <w:rsid w:val="00486DA0"/>
    <w:rsid w:val="004E3A1E"/>
    <w:rsid w:val="005F45BB"/>
    <w:rsid w:val="00977076"/>
    <w:rsid w:val="009C4EB5"/>
    <w:rsid w:val="00D71991"/>
    <w:rsid w:val="00DE250C"/>
    <w:rsid w:val="00F2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8EFB"/>
  <w15:chartTrackingRefBased/>
  <w15:docId w15:val="{7EFEB481-5D8A-40BF-A152-E15BD2B7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4</cp:revision>
  <cp:lastPrinted>2020-03-21T12:07:00Z</cp:lastPrinted>
  <dcterms:created xsi:type="dcterms:W3CDTF">2020-03-21T10:14:00Z</dcterms:created>
  <dcterms:modified xsi:type="dcterms:W3CDTF">2020-03-22T14:03:00Z</dcterms:modified>
</cp:coreProperties>
</file>