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C3" w:rsidRDefault="00DB76C3" w:rsidP="00DB76C3">
      <w:pPr>
        <w:jc w:val="center"/>
        <w:rPr>
          <w:rFonts w:ascii="Times New Roman" w:hAnsi="Times New Roman"/>
          <w:b/>
          <w:color w:val="333333"/>
          <w:sz w:val="32"/>
          <w:szCs w:val="32"/>
          <w:lang w:val="en"/>
        </w:rPr>
      </w:pPr>
      <w:r w:rsidRPr="00DB76C3">
        <w:rPr>
          <w:rFonts w:ascii="Times New Roman" w:hAnsi="Times New Roman"/>
          <w:b/>
          <w:color w:val="333333"/>
          <w:sz w:val="32"/>
          <w:szCs w:val="32"/>
          <w:lang w:val="en"/>
        </w:rPr>
        <w:t>Mapping the Berlin Conference</w:t>
      </w:r>
    </w:p>
    <w:p w:rsidR="00DB76C3" w:rsidRPr="00DB76C3" w:rsidRDefault="00DB76C3" w:rsidP="00DB76C3">
      <w:pPr>
        <w:jc w:val="center"/>
        <w:rPr>
          <w:rFonts w:ascii="Times New Roman" w:hAnsi="Times New Roman"/>
          <w:b/>
          <w:color w:val="333333"/>
          <w:sz w:val="32"/>
          <w:szCs w:val="32"/>
          <w:lang w:val="en"/>
        </w:rPr>
      </w:pPr>
      <w:r>
        <w:rPr>
          <w:rFonts w:ascii="Times New Roman" w:hAnsi="Times New Roman"/>
          <w:b/>
          <w:color w:val="333333"/>
          <w:sz w:val="32"/>
          <w:szCs w:val="32"/>
          <w:lang w:val="en"/>
        </w:rPr>
        <w:t>Due at the End of Class</w:t>
      </w:r>
    </w:p>
    <w:p w:rsidR="00DB76C3" w:rsidRPr="00DB76C3" w:rsidRDefault="00DB76C3" w:rsidP="00DB76C3">
      <w:pPr>
        <w:jc w:val="center"/>
        <w:rPr>
          <w:rFonts w:ascii="Times New Roman" w:hAnsi="Times New Roman"/>
          <w:b/>
          <w:color w:val="333333"/>
          <w:sz w:val="32"/>
          <w:szCs w:val="32"/>
          <w:lang w:val="en"/>
        </w:rPr>
      </w:pPr>
    </w:p>
    <w:p w:rsidR="00DB76C3" w:rsidRPr="00DB76C3" w:rsidRDefault="00DB76C3">
      <w:pPr>
        <w:rPr>
          <w:rFonts w:ascii="Times New Roman" w:hAnsi="Times New Roman"/>
          <w:color w:val="333333"/>
          <w:sz w:val="32"/>
          <w:szCs w:val="32"/>
          <w:lang w:val="en"/>
        </w:rPr>
      </w:pPr>
      <w:r w:rsidRPr="00DB76C3">
        <w:rPr>
          <w:rFonts w:ascii="Times New Roman" w:hAnsi="Times New Roman"/>
          <w:b/>
          <w:color w:val="333333"/>
          <w:sz w:val="32"/>
          <w:szCs w:val="32"/>
          <w:lang w:val="en"/>
        </w:rPr>
        <w:t>Objective</w:t>
      </w:r>
      <w:r w:rsidRPr="00DB76C3">
        <w:rPr>
          <w:rFonts w:ascii="Times New Roman" w:hAnsi="Times New Roman"/>
          <w:color w:val="333333"/>
          <w:sz w:val="32"/>
          <w:szCs w:val="32"/>
          <w:lang w:val="en"/>
        </w:rPr>
        <w:t>:  To gain a better understanding or the geography, locations and lands taken within Africa during the Berlin conference by the European imperialist countries</w:t>
      </w:r>
    </w:p>
    <w:p w:rsidR="00DB76C3" w:rsidRPr="00DB76C3" w:rsidRDefault="00DB76C3">
      <w:pPr>
        <w:rPr>
          <w:rFonts w:ascii="Times New Roman" w:hAnsi="Times New Roman"/>
          <w:color w:val="333333"/>
          <w:sz w:val="32"/>
          <w:szCs w:val="32"/>
          <w:lang w:val="en"/>
        </w:rPr>
      </w:pPr>
    </w:p>
    <w:p w:rsidR="00DB76C3" w:rsidRPr="00DB76C3" w:rsidRDefault="00DB76C3">
      <w:pPr>
        <w:rPr>
          <w:rFonts w:ascii="Times New Roman" w:hAnsi="Times New Roman"/>
          <w:color w:val="333333"/>
          <w:sz w:val="32"/>
          <w:szCs w:val="32"/>
          <w:lang w:val="en"/>
        </w:rPr>
      </w:pPr>
      <w:r w:rsidRPr="00DB76C3">
        <w:rPr>
          <w:rFonts w:ascii="Times New Roman" w:hAnsi="Times New Roman"/>
          <w:b/>
          <w:color w:val="333333"/>
          <w:sz w:val="32"/>
          <w:szCs w:val="32"/>
          <w:lang w:val="en"/>
        </w:rPr>
        <w:t>Task:</w:t>
      </w:r>
      <w:r w:rsidRPr="00DB76C3">
        <w:rPr>
          <w:rFonts w:ascii="Times New Roman" w:hAnsi="Times New Roman"/>
          <w:color w:val="333333"/>
          <w:sz w:val="32"/>
          <w:szCs w:val="32"/>
          <w:lang w:val="en"/>
        </w:rPr>
        <w:t xml:space="preserve"> Using the world map printout, </w:t>
      </w:r>
      <w:r>
        <w:rPr>
          <w:rFonts w:ascii="Times New Roman" w:hAnsi="Times New Roman"/>
          <w:color w:val="333333"/>
          <w:sz w:val="32"/>
          <w:szCs w:val="32"/>
          <w:lang w:val="en"/>
        </w:rPr>
        <w:t>the laminated</w:t>
      </w:r>
      <w:bookmarkStart w:id="0" w:name="_GoBack"/>
      <w:bookmarkEnd w:id="0"/>
      <w:r>
        <w:rPr>
          <w:rFonts w:ascii="Times New Roman" w:hAnsi="Times New Roman"/>
          <w:color w:val="333333"/>
          <w:sz w:val="32"/>
          <w:szCs w:val="32"/>
          <w:lang w:val="en"/>
        </w:rPr>
        <w:t xml:space="preserve"> desk maps, </w:t>
      </w:r>
      <w:r w:rsidRPr="00DB76C3">
        <w:rPr>
          <w:rFonts w:ascii="Times New Roman" w:hAnsi="Times New Roman"/>
          <w:color w:val="333333"/>
          <w:sz w:val="32"/>
          <w:szCs w:val="32"/>
          <w:lang w:val="en"/>
        </w:rPr>
        <w:t xml:space="preserve">your textbook, and the classroom’s large (small scale) map, create a color-coded and delineated map with a legend at the bottom of the map that indicates the color of the imperialistic country and its corresponding African lands.  The color of the country and its new land holdings should match. </w:t>
      </w:r>
    </w:p>
    <w:p w:rsidR="00DB76C3" w:rsidRPr="00DB76C3" w:rsidRDefault="00DB76C3">
      <w:pPr>
        <w:rPr>
          <w:rFonts w:ascii="Times New Roman" w:hAnsi="Times New Roman"/>
          <w:color w:val="333333"/>
          <w:sz w:val="32"/>
          <w:szCs w:val="32"/>
          <w:lang w:val="en"/>
        </w:rPr>
      </w:pPr>
      <w:r w:rsidRPr="00DB76C3">
        <w:rPr>
          <w:rFonts w:ascii="Times New Roman" w:hAnsi="Times New Roman"/>
          <w:b/>
          <w:color w:val="333333"/>
          <w:sz w:val="32"/>
          <w:szCs w:val="32"/>
          <w:lang w:val="en"/>
        </w:rPr>
        <w:t>NOTE</w:t>
      </w:r>
      <w:r w:rsidRPr="00DB76C3">
        <w:rPr>
          <w:rFonts w:ascii="Times New Roman" w:hAnsi="Times New Roman"/>
          <w:color w:val="333333"/>
          <w:sz w:val="32"/>
          <w:szCs w:val="32"/>
          <w:lang w:val="en"/>
        </w:rPr>
        <w:t>:  You may also use computers or your cell phone to research which African lands each country acquired.  If you find that a particular country didn’t actually take land, th</w:t>
      </w:r>
      <w:r>
        <w:rPr>
          <w:rFonts w:ascii="Times New Roman" w:hAnsi="Times New Roman"/>
          <w:color w:val="333333"/>
          <w:sz w:val="32"/>
          <w:szCs w:val="32"/>
          <w:lang w:val="en"/>
        </w:rPr>
        <w:t>en indicate that in the legend.</w:t>
      </w:r>
    </w:p>
    <w:p w:rsidR="00DB76C3" w:rsidRPr="00DB76C3" w:rsidRDefault="00DB76C3">
      <w:pPr>
        <w:rPr>
          <w:rFonts w:ascii="Times New Roman" w:hAnsi="Times New Roman"/>
          <w:color w:val="333333"/>
          <w:sz w:val="32"/>
          <w:szCs w:val="32"/>
          <w:lang w:val="en"/>
        </w:rPr>
      </w:pPr>
    </w:p>
    <w:p w:rsidR="00DB76C3" w:rsidRPr="00DB76C3" w:rsidRDefault="00DB76C3">
      <w:pPr>
        <w:rPr>
          <w:rFonts w:ascii="Times New Roman" w:hAnsi="Times New Roman"/>
          <w:color w:val="333333"/>
          <w:sz w:val="32"/>
          <w:szCs w:val="32"/>
          <w:lang w:val="en"/>
        </w:rPr>
      </w:pPr>
      <w:r w:rsidRPr="00DB76C3">
        <w:rPr>
          <w:rFonts w:ascii="Times New Roman" w:hAnsi="Times New Roman"/>
          <w:color w:val="333333"/>
          <w:sz w:val="32"/>
          <w:szCs w:val="32"/>
          <w:lang w:val="en"/>
        </w:rPr>
        <w:t>The countries represented at the</w:t>
      </w:r>
      <w:r w:rsidRPr="00DB76C3">
        <w:rPr>
          <w:rFonts w:ascii="Times New Roman" w:hAnsi="Times New Roman"/>
          <w:color w:val="333333"/>
          <w:sz w:val="32"/>
          <w:szCs w:val="32"/>
          <w:lang w:val="en"/>
        </w:rPr>
        <w:t xml:space="preserve"> Berlin Conference in 1884</w:t>
      </w:r>
      <w:r w:rsidRPr="00DB76C3">
        <w:rPr>
          <w:rFonts w:ascii="Times New Roman" w:hAnsi="Times New Roman"/>
          <w:color w:val="333333"/>
          <w:sz w:val="32"/>
          <w:szCs w:val="32"/>
          <w:lang w:val="en"/>
        </w:rPr>
        <w:t xml:space="preserve"> included</w:t>
      </w:r>
      <w:r w:rsidRPr="00DB76C3">
        <w:rPr>
          <w:rFonts w:ascii="Times New Roman" w:hAnsi="Times New Roman"/>
          <w:color w:val="333333"/>
          <w:sz w:val="32"/>
          <w:szCs w:val="32"/>
          <w:lang w:val="en"/>
        </w:rPr>
        <w:t>:</w:t>
      </w:r>
    </w:p>
    <w:p w:rsidR="00DB76C3" w:rsidRP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Austria-Hungary</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Belgium</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Denmark</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France</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Germany</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Great Britain</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Italy</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The Netherlands</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Portugal</w:t>
      </w:r>
    </w:p>
    <w:p w:rsidR="00DB76C3" w:rsidRPr="00DB76C3" w:rsidRDefault="00DB76C3" w:rsidP="00DB76C3">
      <w:pPr>
        <w:pStyle w:val="ListParagraph"/>
        <w:numPr>
          <w:ilvl w:val="0"/>
          <w:numId w:val="1"/>
        </w:numPr>
        <w:rPr>
          <w:rFonts w:ascii="Times New Roman" w:hAnsi="Times New Roman"/>
          <w:color w:val="333333"/>
          <w:sz w:val="32"/>
          <w:szCs w:val="32"/>
          <w:lang w:val="en"/>
        </w:rPr>
      </w:pPr>
      <w:r>
        <w:rPr>
          <w:rFonts w:ascii="Times New Roman" w:hAnsi="Times New Roman"/>
          <w:color w:val="333333"/>
          <w:sz w:val="32"/>
          <w:szCs w:val="32"/>
          <w:lang w:val="en"/>
        </w:rPr>
        <w:t>Russia</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Spain</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Sweden</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N</w:t>
      </w:r>
      <w:r w:rsidRPr="00DB76C3">
        <w:rPr>
          <w:rFonts w:ascii="Times New Roman" w:hAnsi="Times New Roman"/>
          <w:color w:val="333333"/>
          <w:sz w:val="32"/>
          <w:szCs w:val="32"/>
          <w:lang w:val="en"/>
        </w:rPr>
        <w:t>orway</w:t>
      </w:r>
    </w:p>
    <w:p w:rsid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Turkey</w:t>
      </w:r>
    </w:p>
    <w:p w:rsidR="00B7323F" w:rsidRPr="00DB76C3" w:rsidRDefault="00DB76C3" w:rsidP="00DB76C3">
      <w:pPr>
        <w:pStyle w:val="ListParagraph"/>
        <w:numPr>
          <w:ilvl w:val="0"/>
          <w:numId w:val="1"/>
        </w:numPr>
        <w:rPr>
          <w:rFonts w:ascii="Times New Roman" w:hAnsi="Times New Roman"/>
          <w:color w:val="333333"/>
          <w:sz w:val="32"/>
          <w:szCs w:val="32"/>
          <w:lang w:val="en"/>
        </w:rPr>
      </w:pPr>
      <w:r w:rsidRPr="00DB76C3">
        <w:rPr>
          <w:rFonts w:ascii="Times New Roman" w:hAnsi="Times New Roman"/>
          <w:color w:val="333333"/>
          <w:sz w:val="32"/>
          <w:szCs w:val="32"/>
          <w:lang w:val="en"/>
        </w:rPr>
        <w:t>United States of America.</w:t>
      </w:r>
    </w:p>
    <w:sectPr w:rsidR="00B7323F" w:rsidRPr="00DB76C3" w:rsidSect="00DB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1430"/>
    <w:multiLevelType w:val="hybridMultilevel"/>
    <w:tmpl w:val="6804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C3"/>
    <w:rsid w:val="00003D2F"/>
    <w:rsid w:val="00725038"/>
    <w:rsid w:val="00B7323F"/>
    <w:rsid w:val="00DB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DB76C3"/>
    <w:rPr>
      <w:rFonts w:ascii="Tahoma" w:hAnsi="Tahoma" w:cs="Tahoma"/>
      <w:sz w:val="16"/>
      <w:szCs w:val="16"/>
    </w:rPr>
  </w:style>
  <w:style w:type="character" w:customStyle="1" w:styleId="BalloonTextChar">
    <w:name w:val="Balloon Text Char"/>
    <w:basedOn w:val="DefaultParagraphFont"/>
    <w:link w:val="BalloonText"/>
    <w:uiPriority w:val="99"/>
    <w:semiHidden/>
    <w:rsid w:val="00DB7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DB76C3"/>
    <w:rPr>
      <w:rFonts w:ascii="Tahoma" w:hAnsi="Tahoma" w:cs="Tahoma"/>
      <w:sz w:val="16"/>
      <w:szCs w:val="16"/>
    </w:rPr>
  </w:style>
  <w:style w:type="character" w:customStyle="1" w:styleId="BalloonTextChar">
    <w:name w:val="Balloon Text Char"/>
    <w:basedOn w:val="DefaultParagraphFont"/>
    <w:link w:val="BalloonText"/>
    <w:uiPriority w:val="99"/>
    <w:semiHidden/>
    <w:rsid w:val="00DB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2</cp:revision>
  <cp:lastPrinted>2014-04-17T11:16:00Z</cp:lastPrinted>
  <dcterms:created xsi:type="dcterms:W3CDTF">2014-04-17T11:06:00Z</dcterms:created>
  <dcterms:modified xsi:type="dcterms:W3CDTF">2014-04-17T16:51:00Z</dcterms:modified>
</cp:coreProperties>
</file>