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E4F" w:rsidRPr="003F3A42" w:rsidRDefault="00C36E4F" w:rsidP="00C36E4F">
      <w:pPr>
        <w:jc w:val="center"/>
        <w:rPr>
          <w:rStyle w:val="css-editor-pageitem-text"/>
          <w:rFonts w:ascii="Times New Roman" w:hAnsi="Times New Roman"/>
          <w:color w:val="000000"/>
        </w:rPr>
      </w:pPr>
      <w:r w:rsidRPr="003F3A42">
        <w:rPr>
          <w:rStyle w:val="css-editor-pageitem-text"/>
          <w:rFonts w:ascii="Times New Roman" w:hAnsi="Times New Roman"/>
          <w:color w:val="000000"/>
        </w:rPr>
        <w:t>What’s for Breakfast?</w:t>
      </w:r>
    </w:p>
    <w:p w:rsidR="00C36E4F" w:rsidRPr="003F3A42" w:rsidRDefault="00C36E4F" w:rsidP="00C36E4F">
      <w:pPr>
        <w:jc w:val="center"/>
        <w:rPr>
          <w:rStyle w:val="css-editor-pageitem-text"/>
          <w:rFonts w:ascii="Times New Roman" w:hAnsi="Times New Roman"/>
          <w:color w:val="000000"/>
        </w:rPr>
      </w:pPr>
      <w:r w:rsidRPr="003F3A42">
        <w:rPr>
          <w:rStyle w:val="css-editor-pageitem-text"/>
          <w:rFonts w:ascii="Times New Roman" w:hAnsi="Times New Roman"/>
          <w:color w:val="000000"/>
        </w:rPr>
        <w:t xml:space="preserve">A </w:t>
      </w:r>
      <w:r w:rsidR="00EB42CF" w:rsidRPr="003F3A42">
        <w:rPr>
          <w:rStyle w:val="css-editor-pageitem-text"/>
          <w:rFonts w:ascii="Times New Roman" w:hAnsi="Times New Roman"/>
          <w:color w:val="000000"/>
        </w:rPr>
        <w:t xml:space="preserve">Sociological </w:t>
      </w:r>
      <w:r w:rsidR="00CA21A5" w:rsidRPr="003F3A42">
        <w:rPr>
          <w:rStyle w:val="css-editor-pageitem-text"/>
          <w:rFonts w:ascii="Times New Roman" w:hAnsi="Times New Roman"/>
          <w:color w:val="000000"/>
        </w:rPr>
        <w:t>Perspective</w:t>
      </w:r>
    </w:p>
    <w:p w:rsidR="00C36E4F" w:rsidRPr="003F3A42" w:rsidRDefault="00C36E4F" w:rsidP="00C36E4F">
      <w:pPr>
        <w:jc w:val="center"/>
        <w:rPr>
          <w:rStyle w:val="css-editor-pageitem-text"/>
          <w:rFonts w:ascii="Times New Roman" w:hAnsi="Times New Roman"/>
          <w:color w:val="000000"/>
        </w:rPr>
      </w:pPr>
      <w:r w:rsidRPr="003F3A42">
        <w:rPr>
          <w:rStyle w:val="css-editor-pageitem-text"/>
          <w:rFonts w:ascii="Times New Roman" w:hAnsi="Times New Roman"/>
          <w:color w:val="000000"/>
        </w:rPr>
        <w:t>The Breakfast Club</w:t>
      </w:r>
    </w:p>
    <w:p w:rsidR="00C36E4F" w:rsidRPr="004241F1" w:rsidRDefault="00C36E4F" w:rsidP="00C36E4F">
      <w:pPr>
        <w:jc w:val="center"/>
        <w:rPr>
          <w:rStyle w:val="css-editor-pageitem-text"/>
          <w:rFonts w:ascii="Times New Roman" w:hAnsi="Times New Roman"/>
          <w:b/>
          <w:color w:val="000000"/>
        </w:rPr>
      </w:pPr>
      <w:r w:rsidRPr="004241F1">
        <w:rPr>
          <w:rStyle w:val="css-editor-pageitem-text"/>
          <w:rFonts w:ascii="Times New Roman" w:hAnsi="Times New Roman"/>
          <w:b/>
          <w:color w:val="000000"/>
        </w:rPr>
        <w:t xml:space="preserve">Due date: </w:t>
      </w:r>
      <w:r w:rsidR="004241F1" w:rsidRPr="004241F1">
        <w:rPr>
          <w:rStyle w:val="css-editor-pageitem-text"/>
          <w:rFonts w:ascii="Times New Roman" w:hAnsi="Times New Roman"/>
          <w:b/>
          <w:color w:val="000000"/>
        </w:rPr>
        <w:t>Sunday, March 29 at 11:59 PM</w:t>
      </w:r>
    </w:p>
    <w:p w:rsidR="00C36E4F" w:rsidRPr="003F3A42" w:rsidRDefault="00C36E4F" w:rsidP="00EB42CF">
      <w:pPr>
        <w:jc w:val="both"/>
        <w:rPr>
          <w:rStyle w:val="css-editor-pageitem-text"/>
          <w:rFonts w:ascii="Times New Roman" w:hAnsi="Times New Roman"/>
          <w:color w:val="000000"/>
        </w:rPr>
      </w:pPr>
    </w:p>
    <w:p w:rsidR="00C36E4F" w:rsidRPr="003F3A42" w:rsidRDefault="00C36E4F" w:rsidP="003F3A42">
      <w:pPr>
        <w:rPr>
          <w:rStyle w:val="css-editor-pageitem-text"/>
          <w:rFonts w:ascii="Times New Roman" w:hAnsi="Times New Roman"/>
          <w:color w:val="000000"/>
        </w:rPr>
      </w:pPr>
      <w:r w:rsidRPr="003F3A42">
        <w:rPr>
          <w:rStyle w:val="css-editor-pageitem-text"/>
          <w:rFonts w:ascii="Times New Roman" w:hAnsi="Times New Roman"/>
          <w:b/>
          <w:color w:val="000000"/>
        </w:rPr>
        <w:t>Objective</w:t>
      </w:r>
      <w:r w:rsidRPr="003F3A42">
        <w:rPr>
          <w:rStyle w:val="css-editor-pageitem-text"/>
          <w:rFonts w:ascii="Times New Roman" w:hAnsi="Times New Roman"/>
          <w:color w:val="000000"/>
        </w:rPr>
        <w:t>:  To gain a better understanding of sociological issues and the three sociological pe</w:t>
      </w:r>
      <w:r w:rsidR="00EB42CF" w:rsidRPr="003F3A42">
        <w:rPr>
          <w:rStyle w:val="css-editor-pageitem-text"/>
          <w:rFonts w:ascii="Times New Roman" w:hAnsi="Times New Roman"/>
          <w:color w:val="000000"/>
        </w:rPr>
        <w:t xml:space="preserve">rspectives studied in the class: </w:t>
      </w:r>
      <w:r w:rsidR="00EB42CF" w:rsidRPr="003F3A42">
        <w:rPr>
          <w:rStyle w:val="css-editor-pageitem-text"/>
          <w:rFonts w:ascii="Times New Roman" w:hAnsi="Times New Roman"/>
          <w:b/>
          <w:color w:val="000000"/>
        </w:rPr>
        <w:t>Functionalism, Symbolic Interactionism, and Conflict Theory</w:t>
      </w:r>
      <w:r w:rsidR="00EB42CF" w:rsidRPr="003F3A42">
        <w:rPr>
          <w:rStyle w:val="css-editor-pageitem-text"/>
          <w:rFonts w:ascii="Times New Roman" w:hAnsi="Times New Roman"/>
          <w:color w:val="000000"/>
        </w:rPr>
        <w:t>.</w:t>
      </w:r>
      <w:r w:rsidR="002F74EB" w:rsidRPr="003F3A42">
        <w:rPr>
          <w:rFonts w:ascii="Times New Roman" w:hAnsi="Times New Roman"/>
          <w:color w:val="000000"/>
        </w:rPr>
        <w:br/>
      </w:r>
      <w:r w:rsidR="002F74EB" w:rsidRPr="003F3A42">
        <w:rPr>
          <w:rFonts w:ascii="Times New Roman" w:hAnsi="Times New Roman"/>
          <w:color w:val="000000"/>
        </w:rPr>
        <w:br/>
      </w:r>
      <w:r w:rsidRPr="003F3A42">
        <w:rPr>
          <w:rStyle w:val="css-editor-pageitem-text"/>
          <w:rFonts w:ascii="Times New Roman" w:hAnsi="Times New Roman"/>
          <w:b/>
          <w:color w:val="000000"/>
        </w:rPr>
        <w:t>Tasks</w:t>
      </w:r>
      <w:r w:rsidRPr="003F3A42">
        <w:rPr>
          <w:rStyle w:val="css-editor-pageitem-text"/>
          <w:rFonts w:ascii="Times New Roman" w:hAnsi="Times New Roman"/>
          <w:color w:val="000000"/>
        </w:rPr>
        <w:t>:</w:t>
      </w:r>
    </w:p>
    <w:p w:rsidR="00C36E4F" w:rsidRPr="003F3A42" w:rsidRDefault="00C36E4F" w:rsidP="00EB42CF">
      <w:pPr>
        <w:pStyle w:val="ListParagraph"/>
        <w:numPr>
          <w:ilvl w:val="0"/>
          <w:numId w:val="1"/>
        </w:numPr>
        <w:jc w:val="both"/>
        <w:rPr>
          <w:rStyle w:val="css-editor-pageitem-text"/>
          <w:rFonts w:ascii="Times New Roman" w:hAnsi="Times New Roman"/>
        </w:rPr>
      </w:pPr>
      <w:r w:rsidRPr="003F3A42">
        <w:rPr>
          <w:rStyle w:val="css-editor-pageitem-text"/>
          <w:rFonts w:ascii="Times New Roman" w:hAnsi="Times New Roman"/>
          <w:color w:val="000000"/>
        </w:rPr>
        <w:t xml:space="preserve">Students will view the film </w:t>
      </w:r>
      <w:r w:rsidR="002F74EB" w:rsidRPr="003F3A42">
        <w:rPr>
          <w:rStyle w:val="css-editor-pageitem-text"/>
          <w:rFonts w:ascii="Times New Roman" w:hAnsi="Times New Roman"/>
          <w:b/>
          <w:i/>
          <w:color w:val="000000"/>
        </w:rPr>
        <w:t>The Breakfast Club</w:t>
      </w:r>
      <w:r w:rsidR="00EB42CF" w:rsidRPr="003F3A42">
        <w:rPr>
          <w:rStyle w:val="css-editor-pageitem-text"/>
          <w:rFonts w:ascii="Times New Roman" w:hAnsi="Times New Roman"/>
          <w:color w:val="000000"/>
        </w:rPr>
        <w:t xml:space="preserve"> which </w:t>
      </w:r>
      <w:r w:rsidRPr="003F3A42">
        <w:rPr>
          <w:rStyle w:val="css-editor-pageitem-text"/>
          <w:rFonts w:ascii="Times New Roman" w:hAnsi="Times New Roman"/>
          <w:color w:val="000000"/>
        </w:rPr>
        <w:t>deals with a number</w:t>
      </w:r>
      <w:r w:rsidR="002F74EB" w:rsidRPr="003F3A42">
        <w:rPr>
          <w:rStyle w:val="css-editor-pageitem-text"/>
          <w:rFonts w:ascii="Times New Roman" w:hAnsi="Times New Roman"/>
          <w:color w:val="000000"/>
        </w:rPr>
        <w:t xml:space="preserve"> of adolescent issues that are studied by sociologists. </w:t>
      </w:r>
    </w:p>
    <w:p w:rsidR="00C36E4F" w:rsidRPr="003F3A42" w:rsidRDefault="002F74EB" w:rsidP="00EB42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3F3A42">
        <w:rPr>
          <w:rStyle w:val="css-editor-pageitem-text"/>
          <w:rFonts w:ascii="Times New Roman" w:hAnsi="Times New Roman"/>
          <w:color w:val="000000"/>
        </w:rPr>
        <w:t xml:space="preserve">Using specific examples from </w:t>
      </w:r>
      <w:r w:rsidR="00C36E4F" w:rsidRPr="003F3A42">
        <w:rPr>
          <w:rStyle w:val="css-editor-pageitem-text"/>
          <w:rFonts w:ascii="Times New Roman" w:hAnsi="Times New Roman"/>
          <w:color w:val="000000"/>
        </w:rPr>
        <w:t xml:space="preserve">the film, </w:t>
      </w:r>
      <w:r w:rsidR="0025070D" w:rsidRPr="003F3A42">
        <w:rPr>
          <w:rStyle w:val="css-editor-pageitem-text"/>
          <w:rFonts w:ascii="Times New Roman" w:hAnsi="Times New Roman"/>
          <w:color w:val="000000"/>
        </w:rPr>
        <w:t xml:space="preserve">students will </w:t>
      </w:r>
      <w:r w:rsidR="00C36E4F" w:rsidRPr="003F3A42">
        <w:rPr>
          <w:rStyle w:val="css-editor-pageitem-text"/>
          <w:rFonts w:ascii="Times New Roman" w:hAnsi="Times New Roman"/>
          <w:color w:val="000000"/>
        </w:rPr>
        <w:t xml:space="preserve">write a reflection that describes the </w:t>
      </w:r>
      <w:r w:rsidRPr="003F3A42">
        <w:rPr>
          <w:rStyle w:val="css-editor-pageitem-text"/>
          <w:rFonts w:ascii="Times New Roman" w:hAnsi="Times New Roman"/>
          <w:color w:val="000000"/>
        </w:rPr>
        <w:t>sociological issues</w:t>
      </w:r>
      <w:r w:rsidR="0025070D" w:rsidRPr="003F3A42">
        <w:rPr>
          <w:rStyle w:val="css-editor-pageitem-text"/>
          <w:rFonts w:ascii="Times New Roman" w:hAnsi="Times New Roman"/>
          <w:color w:val="000000"/>
        </w:rPr>
        <w:t>, theories</w:t>
      </w:r>
      <w:r w:rsidRPr="003F3A42">
        <w:rPr>
          <w:rStyle w:val="css-editor-pageitem-text"/>
          <w:rFonts w:ascii="Times New Roman" w:hAnsi="Times New Roman"/>
          <w:color w:val="000000"/>
        </w:rPr>
        <w:t xml:space="preserve"> </w:t>
      </w:r>
      <w:r w:rsidR="00C36E4F" w:rsidRPr="003F3A42">
        <w:rPr>
          <w:rStyle w:val="css-editor-pageitem-text"/>
          <w:rFonts w:ascii="Times New Roman" w:hAnsi="Times New Roman"/>
          <w:color w:val="000000"/>
        </w:rPr>
        <w:t xml:space="preserve">and perspectives </w:t>
      </w:r>
      <w:r w:rsidRPr="003F3A42">
        <w:rPr>
          <w:rStyle w:val="css-editor-pageitem-text"/>
          <w:rFonts w:ascii="Times New Roman" w:hAnsi="Times New Roman"/>
          <w:color w:val="000000"/>
        </w:rPr>
        <w:t>that are represented in the movie and how they relate to adolescents today.</w:t>
      </w:r>
    </w:p>
    <w:p w:rsidR="00EB42CF" w:rsidRPr="003F3A42" w:rsidRDefault="002F74EB" w:rsidP="00EB42CF">
      <w:pPr>
        <w:pStyle w:val="ListParagraph"/>
        <w:numPr>
          <w:ilvl w:val="1"/>
          <w:numId w:val="1"/>
        </w:numPr>
        <w:jc w:val="both"/>
        <w:rPr>
          <w:rStyle w:val="css-editor-pageitem-text"/>
          <w:rFonts w:ascii="Times New Roman" w:hAnsi="Times New Roman"/>
        </w:rPr>
      </w:pPr>
      <w:r w:rsidRPr="003F3A42">
        <w:rPr>
          <w:rStyle w:val="css-editor-pageitem-text"/>
          <w:rFonts w:ascii="Times New Roman" w:hAnsi="Times New Roman"/>
          <w:color w:val="000000"/>
        </w:rPr>
        <w:t xml:space="preserve">When discussing the sociological </w:t>
      </w:r>
      <w:r w:rsidR="003F3A42" w:rsidRPr="003F3A42">
        <w:rPr>
          <w:rStyle w:val="css-editor-pageitem-text"/>
          <w:rFonts w:ascii="Times New Roman" w:hAnsi="Times New Roman"/>
          <w:color w:val="000000"/>
        </w:rPr>
        <w:t>perspectives,</w:t>
      </w:r>
      <w:r w:rsidRPr="003F3A42">
        <w:rPr>
          <w:rStyle w:val="css-editor-pageitem-text"/>
          <w:rFonts w:ascii="Times New Roman" w:hAnsi="Times New Roman"/>
          <w:color w:val="000000"/>
        </w:rPr>
        <w:t xml:space="preserve"> you may choose one of the three pers</w:t>
      </w:r>
      <w:r w:rsidR="00C36E4F" w:rsidRPr="003F3A42">
        <w:rPr>
          <w:rStyle w:val="css-editor-pageitem-text"/>
          <w:rFonts w:ascii="Times New Roman" w:hAnsi="Times New Roman"/>
          <w:color w:val="000000"/>
        </w:rPr>
        <w:t>pectives</w:t>
      </w:r>
      <w:r w:rsidR="00CA21A5" w:rsidRPr="003F3A42">
        <w:rPr>
          <w:rStyle w:val="css-editor-pageitem-text"/>
          <w:rFonts w:ascii="Times New Roman" w:hAnsi="Times New Roman"/>
          <w:color w:val="000000"/>
        </w:rPr>
        <w:t xml:space="preserve"> (</w:t>
      </w:r>
      <w:r w:rsidR="00CA21A5" w:rsidRPr="003F3A42">
        <w:rPr>
          <w:rStyle w:val="css-editor-pageitem-text"/>
          <w:rFonts w:ascii="Times New Roman" w:hAnsi="Times New Roman"/>
          <w:b/>
          <w:color w:val="000000"/>
        </w:rPr>
        <w:t>Functionalism, Symbolic Interactionism, and Conflict Theory)</w:t>
      </w:r>
      <w:r w:rsidR="00C36E4F" w:rsidRPr="003F3A42">
        <w:rPr>
          <w:rStyle w:val="css-editor-pageitem-text"/>
          <w:rFonts w:ascii="Times New Roman" w:hAnsi="Times New Roman"/>
          <w:color w:val="000000"/>
        </w:rPr>
        <w:t xml:space="preserve"> rather than all t</w:t>
      </w:r>
      <w:r w:rsidR="00EB42CF" w:rsidRPr="003F3A42">
        <w:rPr>
          <w:rStyle w:val="css-editor-pageitem-text"/>
          <w:rFonts w:ascii="Times New Roman" w:hAnsi="Times New Roman"/>
          <w:color w:val="000000"/>
        </w:rPr>
        <w:t xml:space="preserve">hree, but you are </w:t>
      </w:r>
      <w:r w:rsidR="00EB42CF" w:rsidRPr="003F3A42">
        <w:rPr>
          <w:rStyle w:val="css-editor-pageitem-text"/>
          <w:rFonts w:ascii="Times New Roman" w:hAnsi="Times New Roman"/>
          <w:b/>
          <w:color w:val="000000"/>
        </w:rPr>
        <w:t>NOT</w:t>
      </w:r>
      <w:r w:rsidR="00EB42CF" w:rsidRPr="003F3A42">
        <w:rPr>
          <w:rStyle w:val="css-editor-pageitem-text"/>
          <w:rFonts w:ascii="Times New Roman" w:hAnsi="Times New Roman"/>
          <w:color w:val="000000"/>
        </w:rPr>
        <w:t xml:space="preserve"> limited to one.</w:t>
      </w:r>
      <w:r w:rsidR="00C36E4F" w:rsidRPr="003F3A42">
        <w:rPr>
          <w:rStyle w:val="css-editor-pageitem-text"/>
          <w:rFonts w:ascii="Times New Roman" w:hAnsi="Times New Roman"/>
          <w:color w:val="000000"/>
        </w:rPr>
        <w:t xml:space="preserve">  Focus and develop </w:t>
      </w:r>
      <w:r w:rsidR="00EB42CF" w:rsidRPr="003F3A42">
        <w:rPr>
          <w:rStyle w:val="css-editor-pageitem-text"/>
          <w:rFonts w:ascii="Times New Roman" w:hAnsi="Times New Roman"/>
          <w:color w:val="000000"/>
        </w:rPr>
        <w:t>your thoughts, though, regardless.</w:t>
      </w:r>
    </w:p>
    <w:p w:rsidR="00C36E4F" w:rsidRPr="003F3A42" w:rsidRDefault="00EB42CF" w:rsidP="00EB42CF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3F3A42">
        <w:rPr>
          <w:rStyle w:val="css-editor-pageitem-text"/>
          <w:rFonts w:ascii="Times New Roman" w:hAnsi="Times New Roman"/>
          <w:b/>
          <w:color w:val="000000"/>
        </w:rPr>
        <w:t>NOTE</w:t>
      </w:r>
      <w:r w:rsidRPr="003F3A42">
        <w:rPr>
          <w:rStyle w:val="css-editor-pageitem-text"/>
          <w:rFonts w:ascii="Times New Roman" w:hAnsi="Times New Roman"/>
          <w:color w:val="000000"/>
        </w:rPr>
        <w:t xml:space="preserve">: </w:t>
      </w:r>
      <w:r w:rsidR="002F74EB" w:rsidRPr="003F3A42">
        <w:rPr>
          <w:rStyle w:val="css-editor-pageitem-text"/>
          <w:rFonts w:ascii="Times New Roman" w:hAnsi="Times New Roman"/>
          <w:color w:val="000000"/>
        </w:rPr>
        <w:t>I am l</w:t>
      </w:r>
      <w:r w:rsidRPr="003F3A42">
        <w:rPr>
          <w:rStyle w:val="css-editor-pageitem-text"/>
          <w:rFonts w:ascii="Times New Roman" w:hAnsi="Times New Roman"/>
          <w:color w:val="000000"/>
        </w:rPr>
        <w:t xml:space="preserve">ooking for unique thoughts </w:t>
      </w:r>
      <w:r w:rsidR="002F74EB" w:rsidRPr="003F3A42">
        <w:rPr>
          <w:rStyle w:val="css-editor-pageitem-text"/>
          <w:rFonts w:ascii="Times New Roman" w:hAnsi="Times New Roman"/>
          <w:color w:val="000000"/>
        </w:rPr>
        <w:t>and my expectation is that this is you</w:t>
      </w:r>
      <w:r w:rsidRPr="003F3A42">
        <w:rPr>
          <w:rStyle w:val="css-editor-pageitem-text"/>
          <w:rFonts w:ascii="Times New Roman" w:hAnsi="Times New Roman"/>
          <w:color w:val="000000"/>
        </w:rPr>
        <w:t>r very best writing of the year.</w:t>
      </w:r>
      <w:r w:rsidR="002F74EB" w:rsidRPr="003F3A42">
        <w:rPr>
          <w:rStyle w:val="css-editor-pageitem-text"/>
          <w:rFonts w:ascii="Times New Roman" w:hAnsi="Times New Roman"/>
          <w:color w:val="000000"/>
        </w:rPr>
        <w:t xml:space="preserve"> (</w:t>
      </w:r>
      <w:r w:rsidRPr="003F3A42">
        <w:rPr>
          <w:rStyle w:val="css-editor-pageitem-text"/>
          <w:rFonts w:ascii="Times New Roman" w:hAnsi="Times New Roman"/>
          <w:color w:val="000000"/>
        </w:rPr>
        <w:t xml:space="preserve">For example: </w:t>
      </w:r>
      <w:r w:rsidR="002F74EB" w:rsidRPr="003F3A42">
        <w:rPr>
          <w:rStyle w:val="css-editor-pageitem-text"/>
          <w:rFonts w:ascii="Times New Roman" w:hAnsi="Times New Roman"/>
          <w:color w:val="000000"/>
        </w:rPr>
        <w:t>voice,</w:t>
      </w:r>
      <w:r w:rsidR="001344D6">
        <w:rPr>
          <w:rStyle w:val="css-editor-pageitem-text"/>
          <w:rFonts w:ascii="Times New Roman" w:hAnsi="Times New Roman"/>
          <w:color w:val="000000"/>
        </w:rPr>
        <w:t xml:space="preserve"> grammar, organization</w:t>
      </w:r>
      <w:r w:rsidRPr="003F3A42">
        <w:rPr>
          <w:rStyle w:val="css-editor-pageitem-text"/>
          <w:rFonts w:ascii="Times New Roman" w:hAnsi="Times New Roman"/>
          <w:color w:val="000000"/>
        </w:rPr>
        <w:t>,</w:t>
      </w:r>
      <w:r w:rsidR="001344D6">
        <w:rPr>
          <w:rStyle w:val="css-editor-pageitem-text"/>
          <w:rFonts w:ascii="Times New Roman" w:hAnsi="Times New Roman"/>
          <w:color w:val="000000"/>
        </w:rPr>
        <w:t xml:space="preserve"> formatting,</w:t>
      </w:r>
      <w:r w:rsidRPr="003F3A42">
        <w:rPr>
          <w:rStyle w:val="css-editor-pageitem-text"/>
          <w:rFonts w:ascii="Times New Roman" w:hAnsi="Times New Roman"/>
          <w:color w:val="000000"/>
        </w:rPr>
        <w:t xml:space="preserve"> spelling, </w:t>
      </w:r>
      <w:r w:rsidR="001344D6">
        <w:rPr>
          <w:rStyle w:val="css-editor-pageitem-text"/>
          <w:rFonts w:ascii="Times New Roman" w:hAnsi="Times New Roman"/>
          <w:color w:val="000000"/>
        </w:rPr>
        <w:t>and attention to detail</w:t>
      </w:r>
      <w:r w:rsidR="002F74EB" w:rsidRPr="003F3A42">
        <w:rPr>
          <w:rStyle w:val="css-editor-pageitem-text"/>
          <w:rFonts w:ascii="Times New Roman" w:hAnsi="Times New Roman"/>
          <w:color w:val="000000"/>
        </w:rPr>
        <w:t>)</w:t>
      </w:r>
    </w:p>
    <w:p w:rsidR="00C36E4F" w:rsidRPr="003F3A42" w:rsidRDefault="00C36E4F" w:rsidP="00EB42CF">
      <w:pPr>
        <w:jc w:val="both"/>
        <w:rPr>
          <w:rFonts w:ascii="Times New Roman" w:hAnsi="Times New Roman"/>
          <w:b/>
        </w:rPr>
      </w:pPr>
      <w:r w:rsidRPr="003F3A42">
        <w:rPr>
          <w:rFonts w:ascii="Times New Roman" w:hAnsi="Times New Roman"/>
          <w:b/>
        </w:rPr>
        <w:t>Reflection content:</w:t>
      </w:r>
    </w:p>
    <w:p w:rsidR="00EB42CF" w:rsidRPr="003F3A42" w:rsidRDefault="00EB42CF" w:rsidP="00EB42CF">
      <w:pPr>
        <w:jc w:val="both"/>
        <w:rPr>
          <w:rFonts w:ascii="Times New Roman" w:hAnsi="Times New Roman"/>
        </w:rPr>
      </w:pPr>
      <w:r w:rsidRPr="003F3A42">
        <w:rPr>
          <w:rFonts w:ascii="Times New Roman" w:hAnsi="Times New Roman"/>
        </w:rPr>
        <w:t>Your reflection must focus on one (or more) of the three sociological perspectives studied in class as well as corresponding sociological teen issues that are present in the film.</w:t>
      </w:r>
    </w:p>
    <w:p w:rsidR="00C36E4F" w:rsidRPr="003F3A42" w:rsidRDefault="00C36E4F" w:rsidP="00EB42C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3F3A42">
        <w:rPr>
          <w:rFonts w:ascii="Times New Roman" w:hAnsi="Times New Roman"/>
        </w:rPr>
        <w:t>A brief summary (one paragraph maximum)</w:t>
      </w:r>
      <w:r w:rsidR="00EB42CF" w:rsidRPr="003F3A42">
        <w:rPr>
          <w:rFonts w:ascii="Times New Roman" w:hAnsi="Times New Roman"/>
        </w:rPr>
        <w:t xml:space="preserve"> of the film</w:t>
      </w:r>
      <w:r w:rsidRPr="003F3A42">
        <w:rPr>
          <w:rFonts w:ascii="Times New Roman" w:hAnsi="Times New Roman"/>
        </w:rPr>
        <w:t xml:space="preserve"> </w:t>
      </w:r>
      <w:r w:rsidR="00EB42CF" w:rsidRPr="003F3A42">
        <w:rPr>
          <w:rFonts w:ascii="Times New Roman" w:hAnsi="Times New Roman"/>
          <w:i/>
        </w:rPr>
        <w:t>The Breakfast Club.</w:t>
      </w:r>
      <w:r w:rsidRPr="003F3A42">
        <w:rPr>
          <w:rFonts w:ascii="Times New Roman" w:hAnsi="Times New Roman"/>
        </w:rPr>
        <w:t xml:space="preserve"> </w:t>
      </w:r>
    </w:p>
    <w:p w:rsidR="00C36E4F" w:rsidRPr="003F3A42" w:rsidRDefault="00EB42CF" w:rsidP="00EB42C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3F3A42">
        <w:rPr>
          <w:rFonts w:ascii="Times New Roman" w:hAnsi="Times New Roman"/>
        </w:rPr>
        <w:t>A thesis statement that identifies one or more of the three sociological per</w:t>
      </w:r>
      <w:r w:rsidR="004B53A4">
        <w:rPr>
          <w:rFonts w:ascii="Times New Roman" w:hAnsi="Times New Roman"/>
        </w:rPr>
        <w:t>spectives you will focus on, how</w:t>
      </w:r>
      <w:r w:rsidRPr="003F3A42">
        <w:rPr>
          <w:rFonts w:ascii="Times New Roman" w:hAnsi="Times New Roman"/>
        </w:rPr>
        <w:t xml:space="preserve"> this theory is ev</w:t>
      </w:r>
      <w:r w:rsidR="00CA21A5" w:rsidRPr="003F3A42">
        <w:rPr>
          <w:rFonts w:ascii="Times New Roman" w:hAnsi="Times New Roman"/>
        </w:rPr>
        <w:t>ident in the film, and it</w:t>
      </w:r>
      <w:r w:rsidR="004B53A4">
        <w:rPr>
          <w:rFonts w:ascii="Times New Roman" w:hAnsi="Times New Roman"/>
        </w:rPr>
        <w:t>s</w:t>
      </w:r>
      <w:r w:rsidR="00CA21A5" w:rsidRPr="003F3A42">
        <w:rPr>
          <w:rFonts w:ascii="Times New Roman" w:hAnsi="Times New Roman"/>
        </w:rPr>
        <w:t xml:space="preserve"> importance</w:t>
      </w:r>
      <w:r w:rsidRPr="003F3A42">
        <w:rPr>
          <w:rFonts w:ascii="Times New Roman" w:hAnsi="Times New Roman"/>
        </w:rPr>
        <w:t xml:space="preserve"> to the development of the film and its characters.</w:t>
      </w:r>
    </w:p>
    <w:p w:rsidR="0025070D" w:rsidRPr="003F3A42" w:rsidRDefault="0025070D" w:rsidP="00EB42C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3F3A42">
        <w:rPr>
          <w:rFonts w:ascii="Times New Roman" w:hAnsi="Times New Roman"/>
        </w:rPr>
        <w:t>A definition, explanation and description of any two of the following terms viewed in the film and how each is displayed in your life daily:</w:t>
      </w:r>
    </w:p>
    <w:p w:rsidR="00972EC9" w:rsidRPr="003F3A42" w:rsidRDefault="0025070D" w:rsidP="0025070D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3F3A42">
        <w:rPr>
          <w:rFonts w:ascii="Times New Roman" w:hAnsi="Times New Roman"/>
        </w:rPr>
        <w:t>Deviance</w:t>
      </w:r>
    </w:p>
    <w:p w:rsidR="00972EC9" w:rsidRPr="003F3A42" w:rsidRDefault="0025070D" w:rsidP="0025070D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3F3A42">
        <w:rPr>
          <w:rFonts w:ascii="Times New Roman" w:hAnsi="Times New Roman"/>
        </w:rPr>
        <w:t>Negative</w:t>
      </w:r>
    </w:p>
    <w:p w:rsidR="00972EC9" w:rsidRPr="003F3A42" w:rsidRDefault="0025070D" w:rsidP="0025070D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3F3A42">
        <w:rPr>
          <w:rFonts w:ascii="Times New Roman" w:hAnsi="Times New Roman"/>
        </w:rPr>
        <w:t>Positive</w:t>
      </w:r>
    </w:p>
    <w:p w:rsidR="00972EC9" w:rsidRPr="003F3A42" w:rsidRDefault="0025070D" w:rsidP="0025070D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3F3A42">
        <w:rPr>
          <w:rFonts w:ascii="Times New Roman" w:hAnsi="Times New Roman"/>
        </w:rPr>
        <w:t>Deviant</w:t>
      </w:r>
    </w:p>
    <w:p w:rsidR="00972EC9" w:rsidRPr="003F3A42" w:rsidRDefault="0025070D" w:rsidP="0025070D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3F3A42">
        <w:rPr>
          <w:rFonts w:ascii="Times New Roman" w:hAnsi="Times New Roman"/>
        </w:rPr>
        <w:t>Stigma</w:t>
      </w:r>
    </w:p>
    <w:p w:rsidR="00972EC9" w:rsidRPr="003F3A42" w:rsidRDefault="0025070D" w:rsidP="0025070D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3F3A42">
        <w:rPr>
          <w:rFonts w:ascii="Times New Roman" w:hAnsi="Times New Roman"/>
        </w:rPr>
        <w:t>Strain Theory</w:t>
      </w:r>
    </w:p>
    <w:p w:rsidR="00972EC9" w:rsidRPr="003F3A42" w:rsidRDefault="0025070D" w:rsidP="0025070D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3F3A42">
        <w:rPr>
          <w:rFonts w:ascii="Times New Roman" w:hAnsi="Times New Roman"/>
        </w:rPr>
        <w:t>Anomie</w:t>
      </w:r>
    </w:p>
    <w:p w:rsidR="00972EC9" w:rsidRPr="003F3A42" w:rsidRDefault="0025070D" w:rsidP="0025070D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3F3A42">
        <w:rPr>
          <w:rFonts w:ascii="Times New Roman" w:hAnsi="Times New Roman"/>
        </w:rPr>
        <w:t>Control Theory</w:t>
      </w:r>
    </w:p>
    <w:p w:rsidR="00972EC9" w:rsidRPr="003F3A42" w:rsidRDefault="0025070D" w:rsidP="0025070D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3F3A42">
        <w:rPr>
          <w:rFonts w:ascii="Times New Roman" w:hAnsi="Times New Roman"/>
        </w:rPr>
        <w:t>Cultural Transmission Theory</w:t>
      </w:r>
    </w:p>
    <w:p w:rsidR="00972EC9" w:rsidRPr="003F3A42" w:rsidRDefault="0025070D" w:rsidP="0025070D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3F3A42">
        <w:rPr>
          <w:rFonts w:ascii="Times New Roman" w:hAnsi="Times New Roman"/>
        </w:rPr>
        <w:t>Labeling Theory</w:t>
      </w:r>
    </w:p>
    <w:p w:rsidR="00972EC9" w:rsidRPr="003F3A42" w:rsidRDefault="0025070D" w:rsidP="0025070D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3F3A42">
        <w:rPr>
          <w:rFonts w:ascii="Times New Roman" w:hAnsi="Times New Roman"/>
        </w:rPr>
        <w:t>Primary Deviance</w:t>
      </w:r>
    </w:p>
    <w:p w:rsidR="00972EC9" w:rsidRPr="003F3A42" w:rsidRDefault="0025070D" w:rsidP="0025070D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3F3A42">
        <w:rPr>
          <w:rFonts w:ascii="Times New Roman" w:hAnsi="Times New Roman"/>
        </w:rPr>
        <w:t>Secondary Deviance</w:t>
      </w:r>
    </w:p>
    <w:p w:rsidR="0025070D" w:rsidRPr="001344D6" w:rsidRDefault="0025070D" w:rsidP="001344D6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3F3A42">
        <w:rPr>
          <w:rFonts w:ascii="Times New Roman" w:hAnsi="Times New Roman"/>
        </w:rPr>
        <w:t>Degradation Ceremony</w:t>
      </w:r>
    </w:p>
    <w:p w:rsidR="00C36E4F" w:rsidRPr="003F3A42" w:rsidRDefault="00C36E4F" w:rsidP="00EB42C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3F3A42">
        <w:rPr>
          <w:rFonts w:ascii="Times New Roman" w:hAnsi="Times New Roman"/>
        </w:rPr>
        <w:t xml:space="preserve">“Referenced” </w:t>
      </w:r>
      <w:r w:rsidR="00EB42CF" w:rsidRPr="003F3A42">
        <w:rPr>
          <w:rFonts w:ascii="Times New Roman" w:hAnsi="Times New Roman"/>
        </w:rPr>
        <w:t>examples from the film</w:t>
      </w:r>
      <w:r w:rsidR="00CA21A5" w:rsidRPr="003F3A42">
        <w:rPr>
          <w:rFonts w:ascii="Times New Roman" w:hAnsi="Times New Roman"/>
        </w:rPr>
        <w:t>/text</w:t>
      </w:r>
      <w:r w:rsidR="0025070D" w:rsidRPr="003F3A42">
        <w:rPr>
          <w:rFonts w:ascii="Times New Roman" w:hAnsi="Times New Roman"/>
        </w:rPr>
        <w:t>/PowerPoint</w:t>
      </w:r>
      <w:r w:rsidR="00EB42CF" w:rsidRPr="003F3A42">
        <w:rPr>
          <w:rFonts w:ascii="Times New Roman" w:hAnsi="Times New Roman"/>
        </w:rPr>
        <w:t xml:space="preserve"> </w:t>
      </w:r>
      <w:r w:rsidR="00CA21A5" w:rsidRPr="003F3A42">
        <w:rPr>
          <w:rFonts w:ascii="Times New Roman" w:hAnsi="Times New Roman"/>
        </w:rPr>
        <w:t xml:space="preserve">to support </w:t>
      </w:r>
      <w:r w:rsidR="00EB42CF" w:rsidRPr="003F3A42">
        <w:rPr>
          <w:rFonts w:ascii="Times New Roman" w:hAnsi="Times New Roman"/>
        </w:rPr>
        <w:t>your thesis</w:t>
      </w:r>
      <w:r w:rsidR="0093030A" w:rsidRPr="003F3A42">
        <w:rPr>
          <w:rFonts w:ascii="Times New Roman" w:hAnsi="Times New Roman"/>
        </w:rPr>
        <w:t>.</w:t>
      </w:r>
    </w:p>
    <w:p w:rsidR="00C36E4F" w:rsidRPr="003F3A42" w:rsidRDefault="00C36E4F" w:rsidP="00EB42C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3F3A42">
        <w:rPr>
          <w:rFonts w:ascii="Times New Roman" w:hAnsi="Times New Roman"/>
        </w:rPr>
        <w:t xml:space="preserve">A concluding statement supporting your </w:t>
      </w:r>
      <w:r w:rsidR="00CA21A5" w:rsidRPr="003F3A42">
        <w:rPr>
          <w:rFonts w:ascii="Times New Roman" w:hAnsi="Times New Roman"/>
        </w:rPr>
        <w:t>thesis that</w:t>
      </w:r>
      <w:r w:rsidR="0093030A" w:rsidRPr="003F3A42">
        <w:rPr>
          <w:rFonts w:ascii="Times New Roman" w:hAnsi="Times New Roman"/>
        </w:rPr>
        <w:t xml:space="preserve"> connects the theories and film to adolescent issues you witness or experience daily.</w:t>
      </w:r>
    </w:p>
    <w:p w:rsidR="00EB42CF" w:rsidRPr="003F3A42" w:rsidRDefault="00EB42CF" w:rsidP="00EB42CF">
      <w:pPr>
        <w:pStyle w:val="ListParagraph"/>
        <w:jc w:val="both"/>
        <w:rPr>
          <w:rFonts w:ascii="Times New Roman" w:hAnsi="Times New Roman"/>
        </w:rPr>
      </w:pPr>
    </w:p>
    <w:p w:rsidR="00C36E4F" w:rsidRPr="003F3A42" w:rsidRDefault="00C36E4F" w:rsidP="00EB42CF">
      <w:pPr>
        <w:jc w:val="both"/>
        <w:rPr>
          <w:rFonts w:ascii="Times New Roman" w:hAnsi="Times New Roman"/>
        </w:rPr>
      </w:pPr>
      <w:r w:rsidRPr="003F3A42">
        <w:rPr>
          <w:rFonts w:ascii="Times New Roman" w:hAnsi="Times New Roman"/>
          <w:b/>
        </w:rPr>
        <w:t>Style</w:t>
      </w:r>
      <w:r w:rsidR="001344D6">
        <w:rPr>
          <w:rFonts w:ascii="Times New Roman" w:hAnsi="Times New Roman"/>
        </w:rPr>
        <w:t xml:space="preserve"> </w:t>
      </w:r>
      <w:r w:rsidR="001344D6">
        <w:rPr>
          <w:rFonts w:ascii="Times New Roman" w:hAnsi="Times New Roman"/>
          <w:b/>
        </w:rPr>
        <w:t>and D</w:t>
      </w:r>
      <w:r w:rsidR="001344D6" w:rsidRPr="001344D6">
        <w:rPr>
          <w:rFonts w:ascii="Times New Roman" w:hAnsi="Times New Roman"/>
          <w:b/>
        </w:rPr>
        <w:t>eductions</w:t>
      </w:r>
      <w:r w:rsidR="001344D6">
        <w:rPr>
          <w:rFonts w:ascii="Times New Roman" w:hAnsi="Times New Roman"/>
        </w:rPr>
        <w:t xml:space="preserve">: </w:t>
      </w:r>
      <w:r w:rsidR="001344D6" w:rsidRPr="003F3A42">
        <w:rPr>
          <w:rFonts w:ascii="Times New Roman" w:hAnsi="Times New Roman"/>
          <w:b/>
        </w:rPr>
        <w:t>2-point</w:t>
      </w:r>
      <w:r w:rsidR="001344D6">
        <w:rPr>
          <w:rFonts w:ascii="Times New Roman" w:hAnsi="Times New Roman"/>
          <w:b/>
        </w:rPr>
        <w:t xml:space="preserve"> deduction per element</w:t>
      </w:r>
    </w:p>
    <w:p w:rsidR="00C36E4F" w:rsidRPr="003F3A42" w:rsidRDefault="00227E88" w:rsidP="00EB42C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3F3A42">
        <w:rPr>
          <w:rFonts w:ascii="Times New Roman" w:hAnsi="Times New Roman"/>
        </w:rPr>
        <w:t xml:space="preserve">APA format with </w:t>
      </w:r>
      <w:r w:rsidR="004241F1">
        <w:rPr>
          <w:rFonts w:ascii="Times New Roman" w:hAnsi="Times New Roman"/>
        </w:rPr>
        <w:t xml:space="preserve">unique </w:t>
      </w:r>
      <w:r w:rsidRPr="001344D6">
        <w:rPr>
          <w:rFonts w:ascii="Times New Roman" w:hAnsi="Times New Roman"/>
          <w:b/>
        </w:rPr>
        <w:t>title page and abstract</w:t>
      </w:r>
      <w:bookmarkStart w:id="0" w:name="_GoBack"/>
      <w:bookmarkEnd w:id="0"/>
    </w:p>
    <w:p w:rsidR="00C36E4F" w:rsidRDefault="00C36E4F" w:rsidP="00EB42C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3F3A42">
        <w:rPr>
          <w:rFonts w:ascii="Times New Roman" w:hAnsi="Times New Roman"/>
        </w:rPr>
        <w:t>Typed, 12-point, double-spaced, Times-New Roman font</w:t>
      </w:r>
    </w:p>
    <w:p w:rsidR="001344D6" w:rsidRPr="004241F1" w:rsidRDefault="001344D6" w:rsidP="001344D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3F3A42">
        <w:rPr>
          <w:rFonts w:ascii="Times New Roman" w:hAnsi="Times New Roman"/>
        </w:rPr>
        <w:t xml:space="preserve">Minimum of </w:t>
      </w:r>
      <w:r w:rsidR="004241F1">
        <w:rPr>
          <w:rFonts w:ascii="Times New Roman" w:hAnsi="Times New Roman"/>
        </w:rPr>
        <w:t>300 and maximum 500</w:t>
      </w:r>
      <w:r w:rsidRPr="003F3A42">
        <w:rPr>
          <w:rFonts w:ascii="Times New Roman" w:hAnsi="Times New Roman"/>
        </w:rPr>
        <w:t xml:space="preserve"> words</w:t>
      </w:r>
      <w:r w:rsidR="004241F1">
        <w:rPr>
          <w:rFonts w:ascii="Times New Roman" w:hAnsi="Times New Roman"/>
        </w:rPr>
        <w:t xml:space="preserve"> excluding title page and abstract</w:t>
      </w:r>
      <w:r w:rsidRPr="004241F1">
        <w:rPr>
          <w:rFonts w:ascii="Times New Roman" w:hAnsi="Times New Roman"/>
          <w:b/>
        </w:rPr>
        <w:t xml:space="preserve">.  Include a word count at the end of your paper – not in the heading. </w:t>
      </w:r>
    </w:p>
    <w:p w:rsidR="001344D6" w:rsidRPr="003F3A42" w:rsidRDefault="001344D6" w:rsidP="001344D6">
      <w:pPr>
        <w:pStyle w:val="ListParagraph"/>
        <w:jc w:val="both"/>
        <w:rPr>
          <w:rFonts w:ascii="Times New Roman" w:hAnsi="Times New Roman"/>
        </w:rPr>
      </w:pPr>
    </w:p>
    <w:p w:rsidR="00C36E4F" w:rsidRPr="003F3A42" w:rsidRDefault="00C36E4F" w:rsidP="00EB42CF">
      <w:pPr>
        <w:jc w:val="both"/>
        <w:rPr>
          <w:rFonts w:ascii="Times New Roman" w:hAnsi="Times New Roman"/>
        </w:rPr>
      </w:pPr>
    </w:p>
    <w:p w:rsidR="00C36E4F" w:rsidRPr="003F3A42" w:rsidRDefault="00C36E4F" w:rsidP="00EB42CF">
      <w:pPr>
        <w:jc w:val="both"/>
        <w:rPr>
          <w:rFonts w:ascii="Times New Roman" w:hAnsi="Times New Roman"/>
        </w:rPr>
      </w:pPr>
    </w:p>
    <w:sectPr w:rsidR="00C36E4F" w:rsidRPr="003F3A42" w:rsidSect="00EB42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4FEC"/>
    <w:multiLevelType w:val="hybridMultilevel"/>
    <w:tmpl w:val="8CD65844"/>
    <w:lvl w:ilvl="0" w:tplc="830C0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86BCA">
      <w:start w:val="3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A83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C2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60A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D0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66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786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CB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F35B59"/>
    <w:multiLevelType w:val="hybridMultilevel"/>
    <w:tmpl w:val="76C03AEE"/>
    <w:lvl w:ilvl="0" w:tplc="44DCF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C9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0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0C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5A8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763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A8E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D8C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6A5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AD7544D"/>
    <w:multiLevelType w:val="hybridMultilevel"/>
    <w:tmpl w:val="BBF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64AA"/>
    <w:multiLevelType w:val="hybridMultilevel"/>
    <w:tmpl w:val="186A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E498E"/>
    <w:multiLevelType w:val="hybridMultilevel"/>
    <w:tmpl w:val="A2FACCBA"/>
    <w:lvl w:ilvl="0" w:tplc="1144DE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4EB"/>
    <w:rsid w:val="000A7780"/>
    <w:rsid w:val="001344D6"/>
    <w:rsid w:val="00227E88"/>
    <w:rsid w:val="0025070D"/>
    <w:rsid w:val="002F74EB"/>
    <w:rsid w:val="003F3A42"/>
    <w:rsid w:val="004241F1"/>
    <w:rsid w:val="004B53A4"/>
    <w:rsid w:val="00725038"/>
    <w:rsid w:val="0093030A"/>
    <w:rsid w:val="00972EC9"/>
    <w:rsid w:val="00B7323F"/>
    <w:rsid w:val="00C36E4F"/>
    <w:rsid w:val="00CA21A5"/>
    <w:rsid w:val="00E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41A77"/>
  <w15:docId w15:val="{88EBC950-B352-4DEB-BBFB-FD4EC6EA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character" w:customStyle="1" w:styleId="css-editor-pageitem-text">
    <w:name w:val="css-editor-pageitem-text"/>
    <w:basedOn w:val="DefaultParagraphFont"/>
    <w:rsid w:val="002F74EB"/>
  </w:style>
  <w:style w:type="character" w:styleId="Hyperlink">
    <w:name w:val="Hyperlink"/>
    <w:uiPriority w:val="99"/>
    <w:unhideWhenUsed/>
    <w:rsid w:val="00C36E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9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Bertrand Cass</cp:lastModifiedBy>
  <cp:revision>4</cp:revision>
  <cp:lastPrinted>2019-03-12T15:54:00Z</cp:lastPrinted>
  <dcterms:created xsi:type="dcterms:W3CDTF">2018-03-12T15:45:00Z</dcterms:created>
  <dcterms:modified xsi:type="dcterms:W3CDTF">2020-03-22T13:18:00Z</dcterms:modified>
</cp:coreProperties>
</file>