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4E" w:rsidRDefault="00EB5083">
      <w:hyperlink r:id="rId4" w:history="1">
        <w:r w:rsidRPr="000574AA">
          <w:rPr>
            <w:rStyle w:val="Hyperlink"/>
          </w:rPr>
          <w:t>http://www.apsu.edu/sites/apsu.edu/files/academic-support-center/APA_Example_Paper.pdf</w:t>
        </w:r>
      </w:hyperlink>
    </w:p>
    <w:p w:rsidR="00EB5083" w:rsidRDefault="00EB5083">
      <w:bookmarkStart w:id="0" w:name="_GoBack"/>
      <w:bookmarkEnd w:id="0"/>
    </w:p>
    <w:sectPr w:rsidR="00EB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83"/>
    <w:rsid w:val="000C7D4E"/>
    <w:rsid w:val="00E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FDB3"/>
  <w15:chartTrackingRefBased/>
  <w15:docId w15:val="{6C201C02-D7D7-43BA-9909-CB5A4A5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su.edu/sites/apsu.edu/files/academic-support-center/APA_Example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1</cp:revision>
  <dcterms:created xsi:type="dcterms:W3CDTF">2016-11-18T18:29:00Z</dcterms:created>
  <dcterms:modified xsi:type="dcterms:W3CDTF">2016-11-18T18:29:00Z</dcterms:modified>
</cp:coreProperties>
</file>